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B" w:rsidRDefault="009C333B" w:rsidP="009C333B">
      <w:pPr>
        <w:rPr>
          <w:rFonts w:ascii="Algerian" w:hAnsi="Algerian"/>
          <w:b/>
          <w:sz w:val="56"/>
          <w:szCs w:val="56"/>
        </w:rPr>
      </w:pPr>
    </w:p>
    <w:p w:rsidR="00BB754F" w:rsidRPr="002D4F35" w:rsidRDefault="00BB754F" w:rsidP="00BB754F">
      <w:pPr>
        <w:jc w:val="center"/>
        <w:rPr>
          <w:rFonts w:ascii="Algerian" w:hAnsi="Algerian"/>
          <w:b/>
          <w:sz w:val="56"/>
          <w:szCs w:val="56"/>
        </w:rPr>
      </w:pPr>
      <w:r w:rsidRPr="002D4F35">
        <w:rPr>
          <w:rFonts w:ascii="Algerian" w:hAnsi="Algerian"/>
          <w:b/>
          <w:sz w:val="56"/>
          <w:szCs w:val="56"/>
        </w:rPr>
        <w:t>MEGHÍVÓ</w:t>
      </w:r>
    </w:p>
    <w:p w:rsidR="00BB754F" w:rsidRDefault="00BB754F" w:rsidP="00BB754F">
      <w:pPr>
        <w:jc w:val="center"/>
        <w:rPr>
          <w:rFonts w:ascii="Algerian" w:hAnsi="Algerian"/>
          <w:b/>
          <w:sz w:val="36"/>
          <w:szCs w:val="36"/>
        </w:rPr>
      </w:pPr>
      <w:r w:rsidRPr="00D92B94">
        <w:rPr>
          <w:rFonts w:ascii="Algerian" w:hAnsi="Algerian"/>
          <w:b/>
          <w:sz w:val="28"/>
          <w:szCs w:val="28"/>
        </w:rPr>
        <w:t>„Iparkodjunk, gyerekek!</w:t>
      </w:r>
      <w:r>
        <w:rPr>
          <w:rFonts w:ascii="Algerian" w:hAnsi="Algerian"/>
          <w:b/>
          <w:sz w:val="36"/>
          <w:szCs w:val="36"/>
        </w:rPr>
        <w:t>”</w:t>
      </w:r>
    </w:p>
    <w:p w:rsidR="00BB754F" w:rsidRPr="002D4F35" w:rsidRDefault="00BB754F" w:rsidP="00BB754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2D4F35">
        <w:rPr>
          <w:rFonts w:asciiTheme="majorHAnsi" w:hAnsiTheme="majorHAnsi" w:cs="Times New Roman"/>
          <w:b/>
          <w:sz w:val="28"/>
          <w:szCs w:val="28"/>
        </w:rPr>
        <w:t>című</w:t>
      </w:r>
      <w:proofErr w:type="gramEnd"/>
      <w:r w:rsidRPr="002D4F35">
        <w:rPr>
          <w:rFonts w:asciiTheme="majorHAnsi" w:hAnsiTheme="majorHAnsi" w:cs="Times New Roman"/>
          <w:b/>
          <w:sz w:val="28"/>
          <w:szCs w:val="28"/>
        </w:rPr>
        <w:t xml:space="preserve"> rendezvényre</w:t>
      </w:r>
    </w:p>
    <w:p w:rsidR="00BB754F" w:rsidRPr="002D4F35" w:rsidRDefault="00BB754F" w:rsidP="00BB754F">
      <w:pPr>
        <w:jc w:val="center"/>
        <w:rPr>
          <w:rFonts w:asciiTheme="majorHAnsi" w:hAnsiTheme="majorHAnsi"/>
          <w:b/>
          <w:sz w:val="36"/>
          <w:szCs w:val="36"/>
        </w:rPr>
      </w:pPr>
      <w:r w:rsidRPr="002D4F35">
        <w:rPr>
          <w:rFonts w:asciiTheme="majorHAnsi" w:hAnsiTheme="majorHAnsi"/>
          <w:b/>
          <w:sz w:val="36"/>
          <w:szCs w:val="36"/>
        </w:rPr>
        <w:t>2016.03.02.</w:t>
      </w:r>
    </w:p>
    <w:p w:rsidR="00BB754F" w:rsidRDefault="00BB754F" w:rsidP="00BB754F">
      <w:pPr>
        <w:jc w:val="center"/>
        <w:rPr>
          <w:rFonts w:asciiTheme="majorHAnsi" w:hAnsiTheme="majorHAnsi"/>
          <w:b/>
          <w:sz w:val="36"/>
          <w:szCs w:val="36"/>
        </w:rPr>
      </w:pPr>
      <w:r w:rsidRPr="002D4F35">
        <w:rPr>
          <w:rFonts w:asciiTheme="majorHAnsi" w:hAnsiTheme="majorHAnsi"/>
          <w:b/>
          <w:sz w:val="36"/>
          <w:szCs w:val="36"/>
        </w:rPr>
        <w:t>14.00</w:t>
      </w:r>
    </w:p>
    <w:p w:rsidR="00BB754F" w:rsidRPr="002D4F35" w:rsidRDefault="00BB754F" w:rsidP="00BB754F">
      <w:pPr>
        <w:jc w:val="center"/>
        <w:rPr>
          <w:rFonts w:asciiTheme="majorHAnsi" w:hAnsiTheme="majorHAnsi"/>
          <w:b/>
          <w:sz w:val="36"/>
          <w:szCs w:val="36"/>
        </w:rPr>
      </w:pPr>
    </w:p>
    <w:p w:rsidR="00BB754F" w:rsidRDefault="00BB754F" w:rsidP="00BB754F">
      <w:pPr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noProof/>
          <w:sz w:val="36"/>
          <w:szCs w:val="36"/>
          <w:lang w:eastAsia="hu-HU"/>
        </w:rPr>
        <w:drawing>
          <wp:inline distT="0" distB="0" distL="0" distR="0">
            <wp:extent cx="1181726" cy="1042416"/>
            <wp:effectExtent l="19050" t="0" r="0" b="0"/>
            <wp:docPr id="7" name="Kép 0" descr="embl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é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14" cy="104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4F" w:rsidRDefault="00BB754F" w:rsidP="00BB754F">
      <w:pPr>
        <w:spacing w:after="120" w:line="240" w:lineRule="auto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9525</wp:posOffset>
            </wp:positionV>
            <wp:extent cx="1316355" cy="1316355"/>
            <wp:effectExtent l="0" t="0" r="0" b="0"/>
            <wp:wrapTight wrapText="bothSides">
              <wp:wrapPolygon edited="0">
                <wp:start x="8127" y="1876"/>
                <wp:lineTo x="6252" y="2501"/>
                <wp:lineTo x="2188" y="5939"/>
                <wp:lineTo x="1563" y="11878"/>
                <wp:lineTo x="4064" y="16880"/>
                <wp:lineTo x="4064" y="17505"/>
                <wp:lineTo x="8440" y="20006"/>
                <wp:lineTo x="9690" y="20006"/>
                <wp:lineTo x="12816" y="20006"/>
                <wp:lineTo x="14067" y="20006"/>
                <wp:lineTo x="18755" y="17505"/>
                <wp:lineTo x="19068" y="16880"/>
                <wp:lineTo x="20944" y="12191"/>
                <wp:lineTo x="20944" y="11878"/>
                <wp:lineTo x="20006" y="7190"/>
                <wp:lineTo x="20318" y="6252"/>
                <wp:lineTo x="16255" y="3126"/>
                <wp:lineTo x="13441" y="1876"/>
                <wp:lineTo x="8127" y="1876"/>
              </wp:wrapPolygon>
            </wp:wrapTight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KIK-ÚJ-LOG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54F" w:rsidRDefault="00BB754F" w:rsidP="00BB754F">
      <w:pPr>
        <w:spacing w:after="120" w:line="240" w:lineRule="auto"/>
        <w:jc w:val="center"/>
      </w:pPr>
    </w:p>
    <w:p w:rsidR="00BB754F" w:rsidRDefault="00BB754F" w:rsidP="00BB754F">
      <w:pPr>
        <w:spacing w:after="120" w:line="240" w:lineRule="auto"/>
        <w:jc w:val="center"/>
      </w:pPr>
    </w:p>
    <w:p w:rsidR="00BB754F" w:rsidRDefault="00BB754F" w:rsidP="00BB754F">
      <w:pPr>
        <w:spacing w:after="120" w:line="240" w:lineRule="auto"/>
        <w:jc w:val="center"/>
      </w:pPr>
    </w:p>
    <w:p w:rsidR="00BB754F" w:rsidRDefault="00BB754F" w:rsidP="009C333B">
      <w:pPr>
        <w:spacing w:after="120" w:line="240" w:lineRule="auto"/>
      </w:pPr>
    </w:p>
    <w:p w:rsidR="00BB754F" w:rsidRDefault="00BB754F" w:rsidP="00BB754F">
      <w:pPr>
        <w:spacing w:after="120" w:line="240" w:lineRule="auto"/>
        <w:jc w:val="center"/>
      </w:pPr>
      <w:r>
        <w:t>A Trefort Ágoston Szakképző Tagiskola és a BOKIK Sátoraljaújhelyi Képviselete által megrendezésre kerülő</w:t>
      </w:r>
    </w:p>
    <w:p w:rsidR="00BB754F" w:rsidRPr="002D4F35" w:rsidRDefault="00BB754F" w:rsidP="00BB754F">
      <w:pPr>
        <w:spacing w:after="0" w:line="240" w:lineRule="auto"/>
        <w:jc w:val="center"/>
        <w:rPr>
          <w:b/>
        </w:rPr>
      </w:pPr>
      <w:r w:rsidRPr="002D4F35">
        <w:rPr>
          <w:b/>
        </w:rPr>
        <w:t>„</w:t>
      </w:r>
      <w:proofErr w:type="gramStart"/>
      <w:r w:rsidRPr="002D4F35">
        <w:rPr>
          <w:b/>
        </w:rPr>
        <w:t>Iparkodjunk ,</w:t>
      </w:r>
      <w:proofErr w:type="gramEnd"/>
      <w:r w:rsidRPr="002D4F35">
        <w:rPr>
          <w:b/>
        </w:rPr>
        <w:t xml:space="preserve"> gyerekek”</w:t>
      </w:r>
    </w:p>
    <w:p w:rsidR="00BB754F" w:rsidRDefault="00BB754F" w:rsidP="00BB754F">
      <w:pPr>
        <w:spacing w:after="0" w:line="240" w:lineRule="auto"/>
        <w:jc w:val="center"/>
      </w:pPr>
      <w:proofErr w:type="gramStart"/>
      <w:r>
        <w:t>című</w:t>
      </w:r>
      <w:proofErr w:type="gramEnd"/>
      <w:r>
        <w:t xml:space="preserve"> rendezvényre</w:t>
      </w:r>
    </w:p>
    <w:p w:rsidR="00BB754F" w:rsidRDefault="00BB754F" w:rsidP="00BB754F">
      <w:pPr>
        <w:spacing w:after="0" w:line="240" w:lineRule="auto"/>
        <w:jc w:val="center"/>
      </w:pPr>
      <w:proofErr w:type="gramStart"/>
      <w:r>
        <w:t>tisztelettel</w:t>
      </w:r>
      <w:proofErr w:type="gramEnd"/>
      <w:r>
        <w:t xml:space="preserve"> meghívjuk.</w:t>
      </w:r>
    </w:p>
    <w:p w:rsidR="00BB754F" w:rsidRDefault="00BB754F" w:rsidP="00BB754F">
      <w:pPr>
        <w:spacing w:after="0" w:line="240" w:lineRule="auto"/>
        <w:jc w:val="center"/>
      </w:pPr>
    </w:p>
    <w:p w:rsidR="00BB754F" w:rsidRDefault="00BB754F" w:rsidP="00BB754F">
      <w:pPr>
        <w:spacing w:after="0" w:line="240" w:lineRule="auto"/>
        <w:jc w:val="center"/>
      </w:pPr>
      <w:r>
        <w:t xml:space="preserve">A rendezvény keretében sor kerül </w:t>
      </w:r>
      <w:proofErr w:type="gramStart"/>
      <w:r>
        <w:t>a</w:t>
      </w:r>
      <w:proofErr w:type="gramEnd"/>
    </w:p>
    <w:p w:rsidR="00BB754F" w:rsidRPr="002D4F35" w:rsidRDefault="00BB754F" w:rsidP="00BB754F">
      <w:pPr>
        <w:spacing w:after="0" w:line="240" w:lineRule="auto"/>
        <w:jc w:val="center"/>
        <w:rPr>
          <w:b/>
        </w:rPr>
      </w:pPr>
      <w:r w:rsidRPr="002D4F35">
        <w:rPr>
          <w:b/>
        </w:rPr>
        <w:t xml:space="preserve">„Szakik régen és ma </w:t>
      </w:r>
      <w:proofErr w:type="gramStart"/>
      <w:r w:rsidRPr="002D4F35">
        <w:rPr>
          <w:b/>
        </w:rPr>
        <w:t>„</w:t>
      </w:r>
      <w:proofErr w:type="gramEnd"/>
    </w:p>
    <w:p w:rsidR="00BB754F" w:rsidRDefault="00BB754F" w:rsidP="00BB754F">
      <w:pPr>
        <w:spacing w:after="240" w:line="240" w:lineRule="auto"/>
        <w:jc w:val="center"/>
      </w:pPr>
      <w:proofErr w:type="gramStart"/>
      <w:r>
        <w:t>címen</w:t>
      </w:r>
      <w:proofErr w:type="gramEnd"/>
      <w:r>
        <w:t xml:space="preserve"> kiírt rajzpályázat  nyerteseinek díjazására.</w:t>
      </w:r>
    </w:p>
    <w:p w:rsidR="00BB754F" w:rsidRPr="002D4F35" w:rsidRDefault="00BB754F" w:rsidP="00BB754F">
      <w:pPr>
        <w:spacing w:after="0" w:line="240" w:lineRule="auto"/>
        <w:rPr>
          <w:sz w:val="20"/>
          <w:szCs w:val="20"/>
        </w:rPr>
      </w:pPr>
      <w:r w:rsidRPr="002D4F35">
        <w:rPr>
          <w:sz w:val="20"/>
          <w:szCs w:val="20"/>
        </w:rPr>
        <w:t>További programok:</w:t>
      </w:r>
    </w:p>
    <w:p w:rsidR="00BB754F" w:rsidRPr="002D4F35" w:rsidRDefault="00BB754F" w:rsidP="00BB754F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2D4F35">
        <w:rPr>
          <w:sz w:val="20"/>
          <w:szCs w:val="20"/>
        </w:rPr>
        <w:t>szakács- pincér tanműhely látogatás és mézeskalács készítés</w:t>
      </w:r>
    </w:p>
    <w:p w:rsidR="00BB754F" w:rsidRPr="002D4F35" w:rsidRDefault="00BB754F" w:rsidP="00BB754F">
      <w:pPr>
        <w:pStyle w:val="Listaszerbekezds"/>
        <w:numPr>
          <w:ilvl w:val="0"/>
          <w:numId w:val="1"/>
        </w:numPr>
        <w:spacing w:after="120"/>
        <w:rPr>
          <w:sz w:val="20"/>
          <w:szCs w:val="20"/>
        </w:rPr>
      </w:pPr>
      <w:r w:rsidRPr="002D4F35">
        <w:rPr>
          <w:sz w:val="20"/>
          <w:szCs w:val="20"/>
        </w:rPr>
        <w:t xml:space="preserve">ipari gépész szakma munkafolyamatok bemutatója, személyes </w:t>
      </w:r>
      <w:proofErr w:type="gramStart"/>
      <w:r w:rsidRPr="002D4F35">
        <w:rPr>
          <w:sz w:val="20"/>
          <w:szCs w:val="20"/>
        </w:rPr>
        <w:t>emléktárgy készítés</w:t>
      </w:r>
      <w:proofErr w:type="gramEnd"/>
    </w:p>
    <w:p w:rsidR="00BB754F" w:rsidRDefault="00BB754F" w:rsidP="00BB754F">
      <w:pPr>
        <w:pStyle w:val="Listaszerbekezds"/>
        <w:numPr>
          <w:ilvl w:val="0"/>
          <w:numId w:val="1"/>
        </w:numPr>
        <w:spacing w:after="160"/>
      </w:pPr>
      <w:r w:rsidRPr="002D4F35">
        <w:rPr>
          <w:sz w:val="20"/>
          <w:szCs w:val="20"/>
        </w:rPr>
        <w:t>eladó szaktanterem bemutatása, díszcsomagolás készítés</w:t>
      </w:r>
    </w:p>
    <w:p w:rsidR="00BB754F" w:rsidRDefault="00BB754F" w:rsidP="00BB754F">
      <w:pPr>
        <w:rPr>
          <w:b/>
        </w:rPr>
      </w:pPr>
    </w:p>
    <w:p w:rsidR="00BB754F" w:rsidRPr="002D4F35" w:rsidRDefault="00BB754F" w:rsidP="00BB754F">
      <w:pPr>
        <w:rPr>
          <w:b/>
        </w:rPr>
      </w:pPr>
      <w:r w:rsidRPr="002D4F35">
        <w:rPr>
          <w:b/>
        </w:rPr>
        <w:t>Program menete:</w:t>
      </w:r>
    </w:p>
    <w:p w:rsidR="00BB754F" w:rsidRDefault="00BB754F" w:rsidP="00BB754F">
      <w:r>
        <w:t xml:space="preserve">14.00 -14.05 </w:t>
      </w:r>
      <w:r>
        <w:tab/>
        <w:t>Köszöntő</w:t>
      </w:r>
    </w:p>
    <w:p w:rsidR="00BB754F" w:rsidRDefault="00BB754F" w:rsidP="00BB754F">
      <w:r>
        <w:t xml:space="preserve">14.05-14.20 </w:t>
      </w:r>
      <w:r>
        <w:tab/>
        <w:t xml:space="preserve">„Szakik régen és ma </w:t>
      </w:r>
      <w:proofErr w:type="gramStart"/>
      <w:r>
        <w:t>„ címen</w:t>
      </w:r>
      <w:proofErr w:type="gramEnd"/>
      <w:r>
        <w:t xml:space="preserve"> kiírt rajzpályázat  </w:t>
      </w:r>
    </w:p>
    <w:p w:rsidR="00BB754F" w:rsidRDefault="00BB754F" w:rsidP="00BB754F">
      <w:r>
        <w:t xml:space="preserve">                             </w:t>
      </w:r>
      <w:proofErr w:type="gramStart"/>
      <w:r>
        <w:t>nyerteseinek</w:t>
      </w:r>
      <w:proofErr w:type="gramEnd"/>
      <w:r>
        <w:t xml:space="preserve"> díjazása</w:t>
      </w:r>
    </w:p>
    <w:p w:rsidR="00BB754F" w:rsidRDefault="00BB754F" w:rsidP="00BB754F">
      <w:r>
        <w:t xml:space="preserve">14.20-14.40 </w:t>
      </w:r>
      <w:r>
        <w:tab/>
        <w:t>szakács- pincér tanműhely látogatás, szakma bemutató</w:t>
      </w:r>
    </w:p>
    <w:p w:rsidR="00BB754F" w:rsidRDefault="00BB754F" w:rsidP="00BB754F">
      <w:r>
        <w:t xml:space="preserve">14.40-15.00 </w:t>
      </w:r>
      <w:r>
        <w:tab/>
        <w:t>ipari gépész szakma bemutató</w:t>
      </w:r>
    </w:p>
    <w:p w:rsidR="00BB754F" w:rsidRDefault="00BB754F" w:rsidP="00BB754F">
      <w:r>
        <w:t xml:space="preserve">15.00-15.20 </w:t>
      </w:r>
      <w:r>
        <w:tab/>
        <w:t>eladó szakma bemutató</w:t>
      </w:r>
    </w:p>
    <w:p w:rsidR="00BB754F" w:rsidRPr="00D92B94" w:rsidRDefault="00BB754F" w:rsidP="00BB754F">
      <w:r>
        <w:t xml:space="preserve">15.20.15.30 </w:t>
      </w:r>
      <w:r>
        <w:tab/>
      </w:r>
      <w:proofErr w:type="gramStart"/>
      <w:r>
        <w:t>Program zárás</w:t>
      </w:r>
      <w:proofErr w:type="gramEnd"/>
    </w:p>
    <w:sectPr w:rsidR="00BB754F" w:rsidRPr="00D92B94" w:rsidSect="008728D3">
      <w:pgSz w:w="16839" w:h="11907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0394"/>
    <w:multiLevelType w:val="hybridMultilevel"/>
    <w:tmpl w:val="B9C2E06C"/>
    <w:lvl w:ilvl="0" w:tplc="6F987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B94"/>
    <w:rsid w:val="002D4F35"/>
    <w:rsid w:val="004B307B"/>
    <w:rsid w:val="008728D3"/>
    <w:rsid w:val="009C333B"/>
    <w:rsid w:val="00BB754F"/>
    <w:rsid w:val="00D92B94"/>
    <w:rsid w:val="00EB7D27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B9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Mártonné P. Zsuzsa</dc:creator>
  <cp:keywords/>
  <dc:description/>
  <cp:lastModifiedBy>Mártonné P. Zsuzsa</cp:lastModifiedBy>
  <cp:revision>2</cp:revision>
  <cp:lastPrinted>2016-02-24T10:37:00Z</cp:lastPrinted>
  <dcterms:created xsi:type="dcterms:W3CDTF">2016-02-24T10:39:00Z</dcterms:created>
  <dcterms:modified xsi:type="dcterms:W3CDTF">2016-02-24T10:39:00Z</dcterms:modified>
</cp:coreProperties>
</file>